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CE3" w:rsidRPr="007E1CE3" w:rsidRDefault="007E1CE3" w:rsidP="007E1CE3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3A0F88" w:rsidRPr="007E1CE3" w:rsidRDefault="007E1CE3" w:rsidP="007E1CE3">
      <w:pPr>
        <w:bidi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 w:rsidRPr="007E1CE3">
        <w:rPr>
          <w:rFonts w:cs="B Nazanin" w:hint="cs"/>
          <w:b/>
          <w:bCs/>
          <w:sz w:val="24"/>
          <w:szCs w:val="24"/>
          <w:rtl/>
          <w:lang w:bidi="fa-IR"/>
        </w:rPr>
        <w:t>فرم پیشنهاد خرید دستگاه</w:t>
      </w:r>
      <w:r w:rsidR="00133A3C">
        <w:rPr>
          <w:rFonts w:cs="B Nazanin" w:hint="cs"/>
          <w:b/>
          <w:bCs/>
          <w:sz w:val="24"/>
          <w:szCs w:val="24"/>
          <w:rtl/>
          <w:lang w:bidi="fa-IR"/>
        </w:rPr>
        <w:t>/تجهیز</w:t>
      </w:r>
      <w:r w:rsidRPr="007E1CE3">
        <w:rPr>
          <w:rFonts w:cs="B Nazanin" w:hint="cs"/>
          <w:b/>
          <w:bCs/>
          <w:sz w:val="24"/>
          <w:szCs w:val="24"/>
          <w:rtl/>
          <w:lang w:bidi="fa-IR"/>
        </w:rPr>
        <w:t xml:space="preserve"> آزمایشگاهی-کارگاهی</w:t>
      </w:r>
    </w:p>
    <w:p w:rsidR="007E1CE3" w:rsidRPr="007E1CE3" w:rsidRDefault="007E1CE3" w:rsidP="007E1CE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1CE3">
        <w:rPr>
          <w:rFonts w:cs="B Nazanin" w:hint="cs"/>
          <w:b/>
          <w:bCs/>
          <w:sz w:val="24"/>
          <w:szCs w:val="24"/>
          <w:rtl/>
          <w:lang w:bidi="fa-IR"/>
        </w:rPr>
        <w:t>شرایط دستگاه:</w:t>
      </w:r>
    </w:p>
    <w:p w:rsidR="007E1CE3" w:rsidRPr="007E1CE3" w:rsidRDefault="007E1CE3" w:rsidP="007E1CE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7E1CE3">
        <w:rPr>
          <w:rFonts w:cs="B Nazanin" w:hint="cs"/>
          <w:sz w:val="24"/>
          <w:szCs w:val="24"/>
          <w:rtl/>
          <w:lang w:bidi="fa-IR"/>
        </w:rPr>
        <w:t>حداقل یک عضو هیات علمی مسئولیت راه اندازی آن را بر عهده بگیرد.</w:t>
      </w:r>
    </w:p>
    <w:p w:rsidR="007E1CE3" w:rsidRPr="007E1CE3" w:rsidRDefault="007E1CE3" w:rsidP="007E1CE3">
      <w:pPr>
        <w:pStyle w:val="ListParagraph"/>
        <w:numPr>
          <w:ilvl w:val="0"/>
          <w:numId w:val="1"/>
        </w:numPr>
        <w:bidi/>
        <w:rPr>
          <w:rFonts w:cs="B Nazanin"/>
          <w:sz w:val="24"/>
          <w:szCs w:val="24"/>
          <w:rtl/>
          <w:lang w:bidi="fa-IR"/>
        </w:rPr>
      </w:pPr>
      <w:r w:rsidRPr="007E1CE3">
        <w:rPr>
          <w:rFonts w:cs="B Nazanin" w:hint="cs"/>
          <w:sz w:val="24"/>
          <w:szCs w:val="24"/>
          <w:rtl/>
          <w:lang w:bidi="fa-IR"/>
        </w:rPr>
        <w:t>ترجیحاً در کنار کاربرد آموزشی/پژوهشی</w:t>
      </w:r>
      <w:r w:rsidR="007A64AC">
        <w:rPr>
          <w:rFonts w:cs="B Nazanin" w:hint="cs"/>
          <w:sz w:val="24"/>
          <w:szCs w:val="24"/>
          <w:rtl/>
          <w:lang w:bidi="fa-IR"/>
        </w:rPr>
        <w:t>،</w:t>
      </w:r>
      <w:r w:rsidRPr="007E1CE3">
        <w:rPr>
          <w:rFonts w:cs="B Nazanin" w:hint="cs"/>
          <w:sz w:val="24"/>
          <w:szCs w:val="24"/>
          <w:rtl/>
          <w:lang w:bidi="fa-IR"/>
        </w:rPr>
        <w:t xml:space="preserve"> قابلیت ارائه خدمات</w:t>
      </w:r>
      <w:r w:rsidR="007A64AC">
        <w:rPr>
          <w:rFonts w:cs="B Nazanin" w:hint="cs"/>
          <w:sz w:val="24"/>
          <w:szCs w:val="24"/>
          <w:rtl/>
          <w:lang w:bidi="fa-IR"/>
        </w:rPr>
        <w:t xml:space="preserve"> به بیرن دانشگاه</w:t>
      </w:r>
      <w:r w:rsidRPr="007E1CE3">
        <w:rPr>
          <w:rFonts w:cs="B Nazanin" w:hint="cs"/>
          <w:sz w:val="24"/>
          <w:szCs w:val="24"/>
          <w:rtl/>
          <w:lang w:bidi="fa-IR"/>
        </w:rPr>
        <w:t xml:space="preserve"> هم داشته باشد.</w:t>
      </w:r>
    </w:p>
    <w:tbl>
      <w:tblPr>
        <w:tblStyle w:val="TableGrid"/>
        <w:bidiVisual/>
        <w:tblW w:w="12950" w:type="dxa"/>
        <w:tblLook w:val="04A0" w:firstRow="1" w:lastRow="0" w:firstColumn="1" w:lastColumn="0" w:noHBand="0" w:noVBand="1"/>
      </w:tblPr>
      <w:tblGrid>
        <w:gridCol w:w="612"/>
        <w:gridCol w:w="1516"/>
        <w:gridCol w:w="791"/>
        <w:gridCol w:w="820"/>
        <w:gridCol w:w="786"/>
        <w:gridCol w:w="1360"/>
        <w:gridCol w:w="1125"/>
        <w:gridCol w:w="1149"/>
        <w:gridCol w:w="939"/>
        <w:gridCol w:w="1299"/>
        <w:gridCol w:w="2553"/>
      </w:tblGrid>
      <w:tr w:rsidR="007A64AC" w:rsidRPr="007E1CE3" w:rsidTr="007A64AC">
        <w:trPr>
          <w:trHeight w:val="228"/>
        </w:trPr>
        <w:tc>
          <w:tcPr>
            <w:tcW w:w="612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16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نام دستگاه/تجهیز</w:t>
            </w:r>
          </w:p>
        </w:tc>
        <w:tc>
          <w:tcPr>
            <w:tcW w:w="2397" w:type="dxa"/>
            <w:gridSpan w:val="3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کارکرد</w:t>
            </w:r>
          </w:p>
        </w:tc>
        <w:tc>
          <w:tcPr>
            <w:tcW w:w="1360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کشور/کشورهای تولید کننده</w:t>
            </w:r>
          </w:p>
        </w:tc>
        <w:tc>
          <w:tcPr>
            <w:tcW w:w="1125" w:type="dxa"/>
            <w:vMerge w:val="restart"/>
            <w:shd w:val="clear" w:color="auto" w:fill="F2F2F2" w:themeFill="background1" w:themeFillShade="F2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گروه/گروه های آموزشی متقاضی</w:t>
            </w:r>
          </w:p>
        </w:tc>
        <w:tc>
          <w:tcPr>
            <w:tcW w:w="1149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برند پیشنهادی</w:t>
            </w:r>
          </w:p>
        </w:tc>
        <w:tc>
          <w:tcPr>
            <w:tcW w:w="939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133A3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قیمت تقریبی (</w:t>
            </w:r>
            <w:r w:rsidR="00133A3C">
              <w:rPr>
                <w:rFonts w:cs="B Nazanin" w:hint="cs"/>
                <w:sz w:val="24"/>
                <w:szCs w:val="24"/>
                <w:rtl/>
                <w:lang w:bidi="fa-IR"/>
              </w:rPr>
              <w:t>تومان</w:t>
            </w:r>
            <w:bookmarkStart w:id="0" w:name="_GoBack"/>
            <w:bookmarkEnd w:id="0"/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299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دستگاه نمونه ایرانی دارد؟</w:t>
            </w:r>
          </w:p>
        </w:tc>
        <w:tc>
          <w:tcPr>
            <w:tcW w:w="2553" w:type="dxa"/>
            <w:vMerge w:val="restart"/>
            <w:shd w:val="clear" w:color="auto" w:fill="F2F2F2" w:themeFill="background1" w:themeFillShade="F2"/>
            <w:vAlign w:val="center"/>
          </w:tcPr>
          <w:p w:rsidR="007A64AC" w:rsidRPr="007E1CE3" w:rsidRDefault="007A64AC" w:rsidP="007A64AC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خلاصه کاربرد</w:t>
            </w:r>
          </w:p>
        </w:tc>
      </w:tr>
      <w:tr w:rsidR="007A64AC" w:rsidRPr="007E1CE3" w:rsidTr="007A64AC">
        <w:trPr>
          <w:trHeight w:val="228"/>
        </w:trPr>
        <w:tc>
          <w:tcPr>
            <w:tcW w:w="612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6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dxa"/>
            <w:shd w:val="clear" w:color="auto" w:fill="F2F2F2" w:themeFill="background1" w:themeFillShade="F2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آموزشی</w:t>
            </w:r>
          </w:p>
        </w:tc>
        <w:tc>
          <w:tcPr>
            <w:tcW w:w="820" w:type="dxa"/>
            <w:shd w:val="clear" w:color="auto" w:fill="F2F2F2" w:themeFill="background1" w:themeFillShade="F2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پژوهشی</w:t>
            </w:r>
          </w:p>
        </w:tc>
        <w:tc>
          <w:tcPr>
            <w:tcW w:w="786" w:type="dxa"/>
            <w:shd w:val="clear" w:color="auto" w:fill="F2F2F2" w:themeFill="background1" w:themeFillShade="F2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7E1CE3">
              <w:rPr>
                <w:rFonts w:cs="B Nazanin" w:hint="cs"/>
                <w:sz w:val="24"/>
                <w:szCs w:val="24"/>
                <w:rtl/>
                <w:lang w:bidi="fa-IR"/>
              </w:rPr>
              <w:t>خدماتی</w:t>
            </w:r>
          </w:p>
        </w:tc>
        <w:tc>
          <w:tcPr>
            <w:tcW w:w="1360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5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3" w:type="dxa"/>
            <w:vMerge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7A64AC" w:rsidRPr="007E1CE3" w:rsidTr="007A64AC">
        <w:trPr>
          <w:trHeight w:val="308"/>
        </w:trPr>
        <w:tc>
          <w:tcPr>
            <w:tcW w:w="612" w:type="dxa"/>
          </w:tcPr>
          <w:p w:rsidR="007A64AC" w:rsidRDefault="007A64AC" w:rsidP="007E1C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64AC" w:rsidRDefault="007A64AC" w:rsidP="007A64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64AC" w:rsidRPr="007E1CE3" w:rsidRDefault="007A64AC" w:rsidP="007A64A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6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5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3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7A64AC" w:rsidRPr="007E1CE3" w:rsidTr="007A64AC">
        <w:trPr>
          <w:trHeight w:val="322"/>
        </w:trPr>
        <w:tc>
          <w:tcPr>
            <w:tcW w:w="612" w:type="dxa"/>
          </w:tcPr>
          <w:p w:rsidR="007A64AC" w:rsidRDefault="007A64AC" w:rsidP="007E1C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64AC" w:rsidRDefault="007A64AC" w:rsidP="007A64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64AC" w:rsidRPr="007E1CE3" w:rsidRDefault="007A64AC" w:rsidP="007A64A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6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5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3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7A64AC" w:rsidRPr="007E1CE3" w:rsidTr="007A64AC">
        <w:trPr>
          <w:trHeight w:val="308"/>
        </w:trPr>
        <w:tc>
          <w:tcPr>
            <w:tcW w:w="612" w:type="dxa"/>
          </w:tcPr>
          <w:p w:rsidR="007A64AC" w:rsidRDefault="007A64AC" w:rsidP="007E1CE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64AC" w:rsidRDefault="007A64AC" w:rsidP="007A64AC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7A64AC" w:rsidRPr="007E1CE3" w:rsidRDefault="007A64AC" w:rsidP="007A64AC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16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91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820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786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360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25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93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53" w:type="dxa"/>
          </w:tcPr>
          <w:p w:rsidR="007A64AC" w:rsidRPr="007E1CE3" w:rsidRDefault="007A64AC" w:rsidP="007E1CE3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7E1CE3" w:rsidRPr="007E1CE3" w:rsidRDefault="007A64AC" w:rsidP="007A64AC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توجه: </w:t>
      </w:r>
      <w:r w:rsidR="0048159C">
        <w:rPr>
          <w:rFonts w:cs="B Nazanin" w:hint="cs"/>
          <w:sz w:val="24"/>
          <w:szCs w:val="24"/>
          <w:rtl/>
          <w:lang w:bidi="fa-IR"/>
        </w:rPr>
        <w:t xml:space="preserve">اعضای هیات علمی که پیشنهادی ندارند، در پایین امضاء نموده و اعلام نمایند که </w:t>
      </w:r>
      <w:r>
        <w:rPr>
          <w:rFonts w:cs="B Nazanin" w:hint="cs"/>
          <w:sz w:val="24"/>
          <w:szCs w:val="24"/>
          <w:rtl/>
          <w:lang w:bidi="fa-IR"/>
        </w:rPr>
        <w:t>پیشنهاد دستگاه یا تجهیز ندارند. ممنوعیتی در توصیه خرید یک دستگاه توسط چند عضو هیات علمی وجود ندارد.</w:t>
      </w:r>
    </w:p>
    <w:p w:rsidR="007E1CE3" w:rsidRPr="007E1CE3" w:rsidRDefault="007E1CE3" w:rsidP="007E1CE3">
      <w:pPr>
        <w:bidi/>
        <w:rPr>
          <w:rFonts w:cs="B Nazanin"/>
          <w:sz w:val="24"/>
          <w:szCs w:val="24"/>
          <w:rtl/>
          <w:lang w:bidi="fa-IR"/>
        </w:rPr>
      </w:pPr>
    </w:p>
    <w:p w:rsidR="007E1CE3" w:rsidRPr="007A64AC" w:rsidRDefault="007E1CE3" w:rsidP="007E1CE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A64A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نام و نام خانوادگی عضو هیات علمی                                                 گروه آموزشی                                                          تاریخ و امضاء</w:t>
      </w:r>
    </w:p>
    <w:sectPr w:rsidR="007E1CE3" w:rsidRPr="007A64AC" w:rsidSect="007E1CE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5D3" w:rsidRDefault="006545D3" w:rsidP="007E1CE3">
      <w:pPr>
        <w:spacing w:after="0" w:line="240" w:lineRule="auto"/>
      </w:pPr>
      <w:r>
        <w:separator/>
      </w:r>
    </w:p>
  </w:endnote>
  <w:endnote w:type="continuationSeparator" w:id="0">
    <w:p w:rsidR="006545D3" w:rsidRDefault="006545D3" w:rsidP="007E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5D3" w:rsidRDefault="006545D3" w:rsidP="007E1CE3">
      <w:pPr>
        <w:spacing w:after="0" w:line="240" w:lineRule="auto"/>
      </w:pPr>
      <w:r>
        <w:separator/>
      </w:r>
    </w:p>
  </w:footnote>
  <w:footnote w:type="continuationSeparator" w:id="0">
    <w:p w:rsidR="006545D3" w:rsidRDefault="006545D3" w:rsidP="007E1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1CE3" w:rsidRPr="007E1CE3" w:rsidRDefault="007E1CE3" w:rsidP="007E1CE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-171450</wp:posOffset>
          </wp:positionV>
          <wp:extent cx="561975" cy="628090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6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628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704841"/>
    <w:multiLevelType w:val="hybridMultilevel"/>
    <w:tmpl w:val="702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CE3"/>
    <w:rsid w:val="00133A3C"/>
    <w:rsid w:val="003A0F88"/>
    <w:rsid w:val="0048159C"/>
    <w:rsid w:val="006545D3"/>
    <w:rsid w:val="007A64AC"/>
    <w:rsid w:val="007E1CE3"/>
    <w:rsid w:val="0083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99B501-FE55-4452-A45F-58ACC9D3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C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E3"/>
  </w:style>
  <w:style w:type="paragraph" w:styleId="Footer">
    <w:name w:val="footer"/>
    <w:basedOn w:val="Normal"/>
    <w:link w:val="FooterChar"/>
    <w:uiPriority w:val="99"/>
    <w:unhideWhenUsed/>
    <w:rsid w:val="007E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E3"/>
  </w:style>
  <w:style w:type="paragraph" w:styleId="ListParagraph">
    <w:name w:val="List Paragraph"/>
    <w:basedOn w:val="Normal"/>
    <w:uiPriority w:val="34"/>
    <w:qFormat/>
    <w:rsid w:val="007E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2019-12-13T16:07:00Z</dcterms:created>
  <dcterms:modified xsi:type="dcterms:W3CDTF">2019-12-13T16:07:00Z</dcterms:modified>
</cp:coreProperties>
</file>